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方正小标宋简体" w:hAnsi="宋体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/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zCs w:val="32"/>
          <w:shd w:val="clear" w:color="auto" w:fill="FFFFFF"/>
        </w:rPr>
        <w:t>年度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广东省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  <w:r>
        <w:rPr>
          <w:rFonts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81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134"/>
        <w:gridCol w:w="1134"/>
        <w:gridCol w:w="1984"/>
        <w:gridCol w:w="1254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</w:t>
            </w: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最低</w:t>
            </w:r>
            <w:r>
              <w:rPr>
                <w:rFonts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5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珠海市邮政管理局一级主任科员及以下职位（职位代码：300110404001）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132.7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王蕊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170222010401604</w:t>
            </w:r>
          </w:p>
        </w:tc>
        <w:tc>
          <w:tcPr>
            <w:tcW w:w="12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仿宋_GB2312"/>
                <w:b/>
                <w:sz w:val="24"/>
                <w:szCs w:val="24"/>
              </w:rPr>
              <w:t>日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袁欣慰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170242011405625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詹漫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170244040302920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汕头市邮政管理局一级科员职位（职位代码：</w:t>
            </w:r>
            <w:r>
              <w:rPr>
                <w:rFonts w:hint="eastAsia" w:cs="宋体"/>
                <w:kern w:val="0"/>
                <w:szCs w:val="21"/>
              </w:rPr>
              <w:t>300110405001</w:t>
            </w:r>
            <w:r>
              <w:rPr>
                <w:rFonts w:hint="eastAsia" w:hAnsi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13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王顺达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170244021102423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林夏婕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170244040202016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李汶惠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170244040202513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  <w:lang w:val="en-US" w:eastAsia="zh-CN"/>
              </w:rPr>
              <w:t>惠州</w:t>
            </w:r>
            <w:r>
              <w:rPr>
                <w:rFonts w:hint="eastAsia" w:hAnsi="宋体" w:cs="宋体"/>
                <w:kern w:val="0"/>
                <w:szCs w:val="21"/>
              </w:rPr>
              <w:t>市邮政管理局一级主任科员及以下职位（职位代码：300110413001）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132.3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文兰平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170243015305030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5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张培非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170244010607219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魏晓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170244021400921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/>
          <w:b/>
          <w:sz w:val="32"/>
          <w:szCs w:val="32"/>
          <w:shd w:val="clear" w:color="auto" w:fill="FFFFFF"/>
        </w:rPr>
        <w:t>17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eastAsia="仿宋_GB2312"/>
          <w:sz w:val="32"/>
          <w:szCs w:val="32"/>
          <w:shd w:val="clear" w:color="auto" w:fill="FFFFFF"/>
        </w:rPr>
        <w:t>1.</w:t>
      </w:r>
      <w:r>
        <w:rPr>
          <w:rFonts w:hint="eastAsia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end"/>
      </w: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hint="eastAsia" w:eastAsia="仿宋_GB2312"/>
          <w:sz w:val="32"/>
          <w:szCs w:val="32"/>
          <w:shd w:val="clear" w:color="auto" w:fill="FFFFFF"/>
        </w:rPr>
        <w:t>gdsyzglj_rsc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@</w:t>
      </w:r>
      <w:r>
        <w:rPr>
          <w:rFonts w:hint="eastAsia" w:eastAsia="仿宋_GB2312"/>
          <w:sz w:val="32"/>
          <w:szCs w:val="32"/>
          <w:shd w:val="clear" w:color="auto" w:fill="FFFFFF"/>
        </w:rPr>
        <w:t>gd.gov.cn</w:t>
      </w:r>
      <w:r>
        <w:rPr>
          <w:rFonts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eastAsia="仿宋_GB2312"/>
          <w:sz w:val="32"/>
          <w:szCs w:val="32"/>
          <w:shd w:val="clear" w:color="auto" w:fill="FFFFFF"/>
        </w:rPr>
        <w:t>邮件标题统一写成</w:t>
      </w:r>
      <w:r>
        <w:rPr>
          <w:sz w:val="32"/>
          <w:szCs w:val="32"/>
          <w:shd w:val="clear" w:color="auto" w:fill="FFFFFF"/>
        </w:rPr>
        <w:t>“***</w:t>
      </w:r>
      <w:r>
        <w:rPr>
          <w:rFonts w:hint="eastAsia"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/>
          <w:sz w:val="32"/>
          <w:szCs w:val="32"/>
          <w:shd w:val="clear" w:color="auto" w:fill="FFFFFF"/>
        </w:rPr>
        <w:t>***</w:t>
      </w:r>
      <w:r>
        <w:rPr>
          <w:rFonts w:hint="eastAsia" w:eastAsia="仿宋_GB2312"/>
          <w:sz w:val="32"/>
          <w:szCs w:val="32"/>
          <w:shd w:val="clear" w:color="auto" w:fill="FFFFFF"/>
        </w:rPr>
        <w:t>（单位）</w:t>
      </w:r>
      <w:r>
        <w:rPr>
          <w:rFonts w:eastAsia="仿宋_GB2312"/>
          <w:sz w:val="32"/>
          <w:szCs w:val="32"/>
          <w:shd w:val="clear" w:color="auto" w:fill="FFFFFF"/>
        </w:rPr>
        <w:t>**</w:t>
      </w:r>
      <w:r>
        <w:rPr>
          <w:rFonts w:hint="eastAsia"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>
        <w:rPr>
          <w:rFonts w:hint="eastAsia"/>
          <w:sz w:val="32"/>
          <w:szCs w:val="32"/>
          <w:shd w:val="clear" w:color="auto" w:fill="FFFFFF"/>
        </w:rPr>
        <w:t>（</w:t>
      </w:r>
      <w:r>
        <w:rPr>
          <w:rFonts w:hint="eastAsia" w:eastAsia="仿宋_GB2312"/>
          <w:sz w:val="32"/>
          <w:shd w:val="clear" w:color="auto" w:fill="FFFFFF"/>
        </w:rPr>
        <w:t>内容见附件</w:t>
      </w:r>
      <w:r>
        <w:rPr>
          <w:rFonts w:eastAsia="仿宋_GB2312"/>
          <w:sz w:val="32"/>
          <w:shd w:val="clear" w:color="auto" w:fill="FFFFFF"/>
        </w:rPr>
        <w:t>1</w:t>
      </w:r>
      <w:r>
        <w:rPr>
          <w:rFonts w:hint="eastAsia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/>
          <w:bCs/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Cs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日17:00前发送扫描件至邮箱gdsyzglj_rsc@gd.gov.cn。未在规定时间内填报放弃声明，又因个人原因不参加面试的，视情节将记入诚信档案。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hint="eastAsia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请考生于</w:t>
      </w: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将下列材料的扫描件通过电子邮件的形式发送至邮箱</w:t>
      </w: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hint="eastAsia" w:eastAsia="仿宋_GB2312"/>
          <w:sz w:val="32"/>
          <w:szCs w:val="32"/>
          <w:shd w:val="clear" w:color="auto" w:fill="FFFFFF"/>
        </w:rPr>
        <w:t>gdsyzglj_rsc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@</w:t>
      </w:r>
      <w:r>
        <w:rPr>
          <w:rFonts w:hint="eastAsia" w:eastAsia="仿宋_GB2312"/>
          <w:sz w:val="32"/>
          <w:szCs w:val="32"/>
          <w:shd w:val="clear" w:color="auto" w:fill="FFFFFF"/>
        </w:rPr>
        <w:t>gd.gov.cn</w:t>
      </w:r>
      <w:r>
        <w:rPr>
          <w:rFonts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pacing w:line="5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六</w:t>
      </w:r>
      <w:r>
        <w:rPr>
          <w:rFonts w:hint="eastAsia" w:eastAsia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七</w:t>
      </w:r>
      <w:r>
        <w:rPr>
          <w:rFonts w:hint="eastAsia" w:eastAsia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应届毕业生</w:t>
      </w:r>
      <w:r>
        <w:rPr>
          <w:rFonts w:hint="eastAsia" w:eastAsia="仿宋_GB2312"/>
          <w:sz w:val="32"/>
          <w:szCs w:val="32"/>
        </w:rPr>
        <w:t>提供所在学校加盖公章的报名推荐表（须注明培养方式）。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社会在职人员</w:t>
      </w:r>
      <w:r>
        <w:rPr>
          <w:rFonts w:hint="eastAsia" w:eastAsia="仿宋_GB2312"/>
          <w:sz w:val="32"/>
          <w:szCs w:val="32"/>
        </w:rPr>
        <w:t>提供所在单位盖章的报名推荐表。现工作单位与报名时填写单位不一致的，还需提供离职有关材料。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留学回国人员</w:t>
      </w:r>
      <w:r>
        <w:rPr>
          <w:rFonts w:hint="eastAsia" w:eastAsia="仿宋_GB2312"/>
          <w:sz w:val="32"/>
          <w:szCs w:val="32"/>
        </w:rPr>
        <w:t>提供教育部留学服务中心认证的国外学历学位认证书。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待业人员</w:t>
      </w:r>
      <w:r>
        <w:rPr>
          <w:rFonts w:hint="eastAsia" w:eastAsia="仿宋_GB2312"/>
          <w:sz w:val="32"/>
          <w:szCs w:val="32"/>
        </w:rPr>
        <w:t>提供所在街道或存档人才中心出具的待业说明</w:t>
      </w:r>
      <w:r>
        <w:rPr>
          <w:rFonts w:hint="eastAsia" w:eastAsia="仿宋_GB2312"/>
          <w:sz w:val="32"/>
          <w:shd w:val="clear" w:color="auto" w:fill="FFFFFF"/>
        </w:rPr>
        <w:t>（详见附件</w:t>
      </w:r>
      <w:r>
        <w:rPr>
          <w:rFonts w:hint="eastAsia" w:eastAsia="仿宋_GB2312"/>
          <w:sz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hd w:val="clear" w:color="auto" w:fill="FFFFFF"/>
        </w:rPr>
        <w:t>）</w:t>
      </w:r>
      <w:r>
        <w:rPr>
          <w:rFonts w:hint="eastAsia" w:eastAsia="仿宋_GB2312"/>
          <w:sz w:val="32"/>
          <w:szCs w:val="32"/>
        </w:rPr>
        <w:t>，需注明考生政治面貌和出具单位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联系人和办公电话。</w:t>
      </w:r>
    </w:p>
    <w:p>
      <w:pPr>
        <w:spacing w:line="500" w:lineRule="exact"/>
        <w:ind w:firstLine="640" w:firstLineChars="200"/>
        <w:rPr>
          <w:rFonts w:eastAsia="黑体"/>
          <w:b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面试当天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进行。请考生报到时提供前期所提交材料的原件和复印件。</w:t>
      </w:r>
      <w:r>
        <w:rPr>
          <w:rFonts w:hint="eastAsia" w:eastAsia="仿宋_GB2312"/>
          <w:sz w:val="32"/>
          <w:szCs w:val="32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80" w:lineRule="exact"/>
        <w:ind w:firstLine="640"/>
        <w:rPr>
          <w:rFonts w:hAnsi="仿宋_GB2312"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</w:t>
      </w:r>
      <w:r>
        <w:rPr>
          <w:rFonts w:hint="eastAsia" w:eastAsia="仿宋_GB2312"/>
          <w:sz w:val="32"/>
          <w:szCs w:val="32"/>
          <w:shd w:val="clear" w:color="auto" w:fill="FFFFFF"/>
        </w:rPr>
        <w:t>定</w:t>
      </w:r>
      <w:r>
        <w:rPr>
          <w:rFonts w:eastAsia="仿宋_GB2312"/>
          <w:sz w:val="32"/>
          <w:szCs w:val="32"/>
          <w:shd w:val="clear" w:color="auto" w:fill="FFFFFF"/>
        </w:rPr>
        <w:t>于</w:t>
      </w:r>
      <w:r>
        <w:rPr>
          <w:rFonts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eastAsia="仿宋_GB2312"/>
          <w:b/>
          <w:sz w:val="32"/>
          <w:szCs w:val="32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t>进行。</w:t>
      </w:r>
      <w:r>
        <w:rPr>
          <w:rFonts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eastAsia="仿宋_GB2312"/>
          <w:sz w:val="32"/>
          <w:szCs w:val="32"/>
          <w:shd w:val="clear" w:color="auto" w:fill="FFFFFF"/>
        </w:rPr>
        <w:t>开始，请考生于</w:t>
      </w:r>
      <w:r>
        <w:rPr>
          <w:rFonts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eastAsia="仿宋_GB2312"/>
          <w:b/>
          <w:sz w:val="32"/>
          <w:szCs w:val="32"/>
          <w:shd w:val="clear" w:color="auto" w:fill="FFFFFF"/>
        </w:rPr>
        <w:t>: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hAnsi="仿宋_GB2312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（二）面试地点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广东省邮政管理局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sz w:val="32"/>
          <w:szCs w:val="32"/>
          <w:highlight w:val="none"/>
          <w:shd w:val="clear" w:color="auto" w:fill="FFFFFF"/>
        </w:rPr>
        <w:t>地址：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广州市越秀区东风中路318号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交通路线：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可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乘地铁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号线在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纪念堂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站下，由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D1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出口出站后往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东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走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约800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米即到。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楷体_GB2312" w:eastAsia="楷体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楷体_GB2312" w:eastAsia="楷体_GB2312"/>
          <w:sz w:val="32"/>
          <w:szCs w:val="32"/>
          <w:highlight w:val="none"/>
        </w:rPr>
        <w:t>）体检和考察人选的确定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参加面试人数与录用计划</w:t>
      </w:r>
      <w:r>
        <w:rPr>
          <w:rFonts w:hint="eastAsia" w:eastAsia="仿宋_GB2312"/>
          <w:sz w:val="32"/>
          <w:szCs w:val="32"/>
          <w:highlight w:val="none"/>
          <w:u w:val="none"/>
        </w:rPr>
        <w:t>数比例达到3:1及以上的，面试后应按综合成绩从高到低的顺序</w:t>
      </w:r>
      <w:r>
        <w:rPr>
          <w:rFonts w:hint="eastAsia" w:eastAsia="黑体"/>
          <w:sz w:val="32"/>
          <w:szCs w:val="32"/>
          <w:highlight w:val="none"/>
          <w:u w:val="none"/>
        </w:rPr>
        <w:t>1:1</w:t>
      </w:r>
      <w:r>
        <w:rPr>
          <w:rFonts w:hint="eastAsia" w:eastAsia="仿宋_GB2312"/>
          <w:sz w:val="32"/>
          <w:szCs w:val="32"/>
          <w:highlight w:val="none"/>
          <w:u w:val="none"/>
        </w:rPr>
        <w:t>确定体检和考察人选；比例低于3:1的，考生面试成绩应达到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7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eastAsia="仿宋_GB2312"/>
          <w:sz w:val="32"/>
          <w:szCs w:val="32"/>
          <w:highlight w:val="none"/>
        </w:rPr>
        <w:t>分的面试合格分数线，方可按综合成绩从高到低的顺序1：1</w:t>
      </w:r>
      <w:bookmarkStart w:id="1" w:name="_GoBack"/>
      <w:bookmarkEnd w:id="1"/>
      <w:r>
        <w:rPr>
          <w:rFonts w:hint="eastAsia" w:eastAsia="仿宋_GB2312"/>
          <w:sz w:val="32"/>
          <w:szCs w:val="32"/>
          <w:highlight w:val="none"/>
        </w:rPr>
        <w:t>进入体检和考察。体检时间另行通知。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联系方式：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020-83381230</w:t>
      </w:r>
      <w:r>
        <w:rPr>
          <w:rFonts w:hint="eastAsia" w:eastAsia="仿宋_GB2312"/>
          <w:sz w:val="32"/>
          <w:szCs w:val="32"/>
          <w:highlight w:val="none"/>
        </w:rPr>
        <w:t>（电话）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sz w:val="32"/>
          <w:szCs w:val="32"/>
          <w:highlight w:val="none"/>
        </w:rPr>
        <w:t xml:space="preserve">         </w:t>
      </w:r>
      <w:r>
        <w:rPr>
          <w:rFonts w:hint="eastAsia" w:eastAsia="仿宋_GB2312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020-83391155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（传真）</w:t>
      </w:r>
    </w:p>
    <w:p>
      <w:pPr>
        <w:shd w:val="solid" w:color="FFFFFF" w:fill="auto"/>
        <w:autoSpaceDN w:val="0"/>
        <w:spacing w:line="500" w:lineRule="exact"/>
        <w:ind w:firstLine="640"/>
        <w:rPr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/>
          <w:sz w:val="32"/>
        </w:rPr>
        <w:br w:type="page"/>
      </w:r>
      <w:r>
        <w:rPr>
          <w:rFonts w:hint="eastAsia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待业说明（样式）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报名推荐表（社会在职人员用）</w:t>
      </w:r>
    </w:p>
    <w:p>
      <w:pPr>
        <w:spacing w:line="520" w:lineRule="exact"/>
        <w:ind w:firstLine="1600" w:firstLineChars="500"/>
        <w:rPr>
          <w:rFonts w:eastAsia="仿宋_GB2312"/>
          <w:sz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800" w:firstLineChars="150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广东省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eastAsia="仿宋_GB2312"/>
          <w:sz w:val="32"/>
          <w:szCs w:val="32"/>
          <w:shd w:val="clear" w:color="auto" w:fill="FFFFFF"/>
        </w:rPr>
        <w:t xml:space="preserve"> 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eastAsia="仿宋_GB2312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br w:type="page"/>
      </w: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仿宋_GB2312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宋体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（适用于普通高等院校应届毕业生）</w:t>
      </w:r>
    </w:p>
    <w:p>
      <w:pPr>
        <w:ind w:left="-360"/>
        <w:jc w:val="center"/>
        <w:rPr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rFonts w:hint="eastAsia"/>
          <w:b/>
          <w:sz w:val="18"/>
          <w:highlight w:val="none"/>
        </w:rPr>
      </w:pPr>
      <w:r>
        <w:rPr>
          <w:rFonts w:hint="eastAsia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毕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办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/>
                <w:highlight w:val="none"/>
              </w:rPr>
              <w:t>院校毕分办签章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6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（适用于社会在职人员）</w:t>
      </w:r>
    </w:p>
    <w:p>
      <w:pPr>
        <w:ind w:left="-360" w:right="-334"/>
        <w:rPr>
          <w:rFonts w:hint="eastAsia"/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工作单位（全称）：                                            身份证号：</w:t>
      </w:r>
    </w:p>
    <w:tbl>
      <w:tblPr>
        <w:tblStyle w:val="7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highlight w:val="none"/>
        </w:rPr>
      </w:pPr>
      <w:r>
        <w:rPr>
          <w:rFonts w:hint="eastAsia"/>
          <w:highlight w:val="none"/>
        </w:rPr>
        <w:t>填表说明：请填表人实事求是地填写，以免影响正常录用工作，未经单位签章此表无效。</w:t>
      </w:r>
    </w:p>
    <w:p/>
    <w:sectPr>
      <w:footerReference r:id="rId3" w:type="default"/>
      <w:pgSz w:w="11906" w:h="16838"/>
      <w:pgMar w:top="1701" w:right="1797" w:bottom="170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Y2EwNGY5MjRlNWE2NGZhMWZjMjdmMWY1N2YzNDAifQ=="/>
  </w:docVars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DE6E5F6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AF97B0C"/>
    <w:rsid w:val="2B195E43"/>
    <w:rsid w:val="2B6A4948"/>
    <w:rsid w:val="2B7A77F0"/>
    <w:rsid w:val="2B7FB133"/>
    <w:rsid w:val="2C5F615A"/>
    <w:rsid w:val="2E5E5C1F"/>
    <w:rsid w:val="2E8C546A"/>
    <w:rsid w:val="303809A8"/>
    <w:rsid w:val="30C70618"/>
    <w:rsid w:val="3389601C"/>
    <w:rsid w:val="38631313"/>
    <w:rsid w:val="38A72D01"/>
    <w:rsid w:val="398CBAF4"/>
    <w:rsid w:val="3A5369BF"/>
    <w:rsid w:val="3A900623"/>
    <w:rsid w:val="3AA70248"/>
    <w:rsid w:val="3ABD23EC"/>
    <w:rsid w:val="3B4F2521"/>
    <w:rsid w:val="3D7F6024"/>
    <w:rsid w:val="3E66A491"/>
    <w:rsid w:val="3EE21837"/>
    <w:rsid w:val="3FFB48E3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4FEF1ECC"/>
    <w:rsid w:val="51E31065"/>
    <w:rsid w:val="5217023B"/>
    <w:rsid w:val="54114F6F"/>
    <w:rsid w:val="559D2106"/>
    <w:rsid w:val="57E035B9"/>
    <w:rsid w:val="57FB49D8"/>
    <w:rsid w:val="591C553F"/>
    <w:rsid w:val="5BCFE605"/>
    <w:rsid w:val="5BE76CD7"/>
    <w:rsid w:val="5C0A0595"/>
    <w:rsid w:val="5CFFD049"/>
    <w:rsid w:val="5FCF6D95"/>
    <w:rsid w:val="6277079A"/>
    <w:rsid w:val="63DFD546"/>
    <w:rsid w:val="64AF38BD"/>
    <w:rsid w:val="66A53F7A"/>
    <w:rsid w:val="66A9277E"/>
    <w:rsid w:val="67EE932A"/>
    <w:rsid w:val="687142E8"/>
    <w:rsid w:val="69F3315F"/>
    <w:rsid w:val="6ADFA6F0"/>
    <w:rsid w:val="6CB23063"/>
    <w:rsid w:val="6DE03B4B"/>
    <w:rsid w:val="6E1FB6DE"/>
    <w:rsid w:val="6E3BB695"/>
    <w:rsid w:val="6F416B95"/>
    <w:rsid w:val="73391019"/>
    <w:rsid w:val="75FDB551"/>
    <w:rsid w:val="760E5F3E"/>
    <w:rsid w:val="77D438C3"/>
    <w:rsid w:val="78B6041B"/>
    <w:rsid w:val="78FF6FB1"/>
    <w:rsid w:val="79D85F74"/>
    <w:rsid w:val="79DC4C0D"/>
    <w:rsid w:val="7AB855E2"/>
    <w:rsid w:val="7AC65BFC"/>
    <w:rsid w:val="7AF5F0F5"/>
    <w:rsid w:val="7B4C7799"/>
    <w:rsid w:val="7BDC32D6"/>
    <w:rsid w:val="7BFFCEF7"/>
    <w:rsid w:val="7C3B38D4"/>
    <w:rsid w:val="7CBFADDC"/>
    <w:rsid w:val="7D54BFF0"/>
    <w:rsid w:val="7D67ED00"/>
    <w:rsid w:val="7D761C62"/>
    <w:rsid w:val="7E27B086"/>
    <w:rsid w:val="7F37B772"/>
    <w:rsid w:val="7F5A08F0"/>
    <w:rsid w:val="7F6FFEBA"/>
    <w:rsid w:val="7F74B5FC"/>
    <w:rsid w:val="7FB70E47"/>
    <w:rsid w:val="7FC318F3"/>
    <w:rsid w:val="7FDF864D"/>
    <w:rsid w:val="7FEF5E17"/>
    <w:rsid w:val="7FEF8023"/>
    <w:rsid w:val="83BF115C"/>
    <w:rsid w:val="953FAAA0"/>
    <w:rsid w:val="9FFEED8D"/>
    <w:rsid w:val="B5FA336C"/>
    <w:rsid w:val="B7BF0963"/>
    <w:rsid w:val="BE74FB27"/>
    <w:rsid w:val="BF6FC12B"/>
    <w:rsid w:val="BFBFAB77"/>
    <w:rsid w:val="BFFDAC61"/>
    <w:rsid w:val="CDFE09AF"/>
    <w:rsid w:val="CEB6AC0A"/>
    <w:rsid w:val="D9FB7F64"/>
    <w:rsid w:val="DF7FA7E4"/>
    <w:rsid w:val="DFE62291"/>
    <w:rsid w:val="EBFEEEEE"/>
    <w:rsid w:val="EFCCB693"/>
    <w:rsid w:val="EFD59618"/>
    <w:rsid w:val="EFF76B27"/>
    <w:rsid w:val="EFFB3407"/>
    <w:rsid w:val="F66FF944"/>
    <w:rsid w:val="F7FBE6DA"/>
    <w:rsid w:val="FA7D81B0"/>
    <w:rsid w:val="FBBB7A24"/>
    <w:rsid w:val="FBFAD950"/>
    <w:rsid w:val="FD57DBD7"/>
    <w:rsid w:val="FD7BB68B"/>
    <w:rsid w:val="FDFC8C2E"/>
    <w:rsid w:val="FE6E84D2"/>
    <w:rsid w:val="FE731922"/>
    <w:rsid w:val="FE77D2BD"/>
    <w:rsid w:val="FEDF7E25"/>
    <w:rsid w:val="FEFFE2A1"/>
    <w:rsid w:val="FF3A8D5A"/>
    <w:rsid w:val="FF7F2E8F"/>
    <w:rsid w:val="FFDDBBFC"/>
    <w:rsid w:val="FFE93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806</Words>
  <Characters>4598</Characters>
  <Lines>38</Lines>
  <Paragraphs>10</Paragraphs>
  <TotalTime>23</TotalTime>
  <ScaleCrop>false</ScaleCrop>
  <LinksUpToDate>false</LinksUpToDate>
  <CharactersWithSpaces>5394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2021-02-14T02:50:00Z</dcterms:created>
  <dc:creator>微软中国</dc:creator>
  <cp:lastModifiedBy>kylin</cp:lastModifiedBy>
  <cp:lastPrinted>2024-02-23T09:47:00Z</cp:lastPrinted>
  <dcterms:modified xsi:type="dcterms:W3CDTF">2024-02-23T17:07:28Z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E065A35D40304108BC79937C8D98B577_13</vt:lpwstr>
  </property>
</Properties>
</file>